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6CAD" w14:textId="77777777" w:rsidR="00C15D56" w:rsidRDefault="00C15D56" w:rsidP="00C15D56">
      <w:pPr>
        <w:pStyle w:val="Balk2"/>
      </w:pPr>
      <w:r>
        <w:rPr>
          <w:rStyle w:val="Gl"/>
          <w:b w:val="0"/>
          <w:bCs w:val="0"/>
        </w:rPr>
        <w:t>Participant Guide</w:t>
      </w:r>
    </w:p>
    <w:p w14:paraId="74CEFB7E" w14:textId="77777777" w:rsidR="00C15D56" w:rsidRDefault="00C15D56" w:rsidP="00C15D56">
      <w:pPr>
        <w:pStyle w:val="NormalWeb"/>
      </w:pPr>
      <w:r>
        <w:t xml:space="preserve">Please follow the steps below for conference participation, and if you have any questions, please feel free to email </w:t>
      </w:r>
      <w:hyperlink r:id="rId5" w:history="1">
        <w:r>
          <w:rPr>
            <w:rStyle w:val="Kpr"/>
            <w:rFonts w:eastAsiaTheme="majorEastAsia"/>
          </w:rPr>
          <w:t>usbedconference@gmail.com</w:t>
        </w:r>
      </w:hyperlink>
    </w:p>
    <w:p w14:paraId="4392F806" w14:textId="77777777" w:rsidR="00C15D56" w:rsidRDefault="00C15D56" w:rsidP="00C15D56">
      <w:pPr>
        <w:pStyle w:val="NormalWeb"/>
      </w:pPr>
      <w:r>
        <w:t>1. Fill the registration section completely on the conference website (https://usbed.org/registration/) and submit the form with your abstract/full text.</w:t>
      </w:r>
    </w:p>
    <w:p w14:paraId="7841E38E" w14:textId="77777777" w:rsidR="00C15D56" w:rsidRDefault="00C15D56" w:rsidP="00C15D56">
      <w:pPr>
        <w:pStyle w:val="NormalWeb"/>
      </w:pPr>
      <w:r>
        <w:t>2. Feedback will be sent to the email address you provided on the form within 5 days, indicating whether your application has been accepted or rejected. Please wait for this feedback.</w:t>
      </w:r>
    </w:p>
    <w:p w14:paraId="12C3B593" w14:textId="77777777" w:rsidR="00C15D56" w:rsidRDefault="00C15D56" w:rsidP="00C15D56">
      <w:pPr>
        <w:pStyle w:val="NormalWeb"/>
      </w:pPr>
      <w:r>
        <w:t>3. If your application is accepted, you will receive an email with a signed acceptance letter and fee payment information.</w:t>
      </w:r>
    </w:p>
    <w:p w14:paraId="79198CF5" w14:textId="77777777" w:rsidR="00C15D56" w:rsidRDefault="00C15D56" w:rsidP="00C15D56">
      <w:pPr>
        <w:pStyle w:val="NormalWeb"/>
      </w:pPr>
      <w:r>
        <w:t>4. Transfer the fee, as advertised on the website, appropriate for your type of participation. If the sender and participant are not the same person, only the participant's name should be included in the description. No further explanation is required.</w:t>
      </w:r>
    </w:p>
    <w:p w14:paraId="64419AEC" w14:textId="77777777" w:rsidR="00C15D56" w:rsidRDefault="00C15D56" w:rsidP="00C15D56">
      <w:pPr>
        <w:pStyle w:val="NormalWeb"/>
      </w:pPr>
      <w:r>
        <w:t xml:space="preserve">5. Prepare your abstract or full text using the </w:t>
      </w:r>
      <w:hyperlink r:id="rId6" w:history="1">
        <w:r>
          <w:rPr>
            <w:rStyle w:val="Kpr"/>
            <w:rFonts w:eastAsiaTheme="majorEastAsia"/>
            <w:b/>
            <w:bCs/>
          </w:rPr>
          <w:t>APA 7  </w:t>
        </w:r>
      </w:hyperlink>
      <w:r>
        <w:t xml:space="preserve">and following the conference writing </w:t>
      </w:r>
      <w:hyperlink r:id="rId7" w:history="1">
        <w:r>
          <w:rPr>
            <w:rStyle w:val="Kpr"/>
            <w:rFonts w:eastAsiaTheme="majorEastAsia"/>
            <w:b/>
            <w:bCs/>
          </w:rPr>
          <w:t>Template</w:t>
        </w:r>
      </w:hyperlink>
      <w:r>
        <w:rPr>
          <w:rStyle w:val="Gl"/>
          <w:rFonts w:eastAsiaTheme="majorEastAsia"/>
        </w:rPr>
        <w:t>.</w:t>
      </w:r>
      <w:r>
        <w:t xml:space="preserve"> The conference writing template is provided as a sample and is necessary for formatting purposes. The headings in the template may not exactly match your paper. You can define the titles of your paper as you wish.</w:t>
      </w:r>
    </w:p>
    <w:p w14:paraId="43E13C9B" w14:textId="77777777" w:rsidR="00C15D56" w:rsidRDefault="00C15D56" w:rsidP="00C15D56">
      <w:pPr>
        <w:pStyle w:val="NormalWeb"/>
      </w:pPr>
      <w:r>
        <w:t>General Writing Guidelines</w:t>
      </w:r>
    </w:p>
    <w:p w14:paraId="32DEDD3A" w14:textId="77777777" w:rsidR="00C15D56" w:rsidRDefault="00C15D56" w:rsidP="00C15D56">
      <w:pPr>
        <w:pStyle w:val="NormalWeb"/>
      </w:pPr>
      <w:r>
        <w:t>Font: Garamond</w:t>
      </w:r>
    </w:p>
    <w:p w14:paraId="2AD9C886" w14:textId="77777777" w:rsidR="00C15D56" w:rsidRDefault="00C15D56" w:rsidP="00C15D56">
      <w:pPr>
        <w:pStyle w:val="NormalWeb"/>
      </w:pPr>
      <w:r>
        <w:t>Point size: 11 (Title 12 pt)</w:t>
      </w:r>
    </w:p>
    <w:p w14:paraId="7FEE76F8" w14:textId="77777777" w:rsidR="00C15D56" w:rsidRDefault="00C15D56" w:rsidP="00C15D56">
      <w:pPr>
        <w:pStyle w:val="NormalWeb"/>
      </w:pPr>
      <w:r>
        <w:t>Line spacing: 1,15</w:t>
      </w:r>
    </w:p>
    <w:p w14:paraId="7A57146E" w14:textId="77777777" w:rsidR="00C15D56" w:rsidRDefault="00C15D56" w:rsidP="00C15D56">
      <w:pPr>
        <w:pStyle w:val="NormalWeb"/>
      </w:pPr>
      <w:r>
        <w:t>Front and back spacing: 6 pt</w:t>
      </w:r>
    </w:p>
    <w:p w14:paraId="79B7C867" w14:textId="77777777" w:rsidR="00C15D56" w:rsidRDefault="00C15D56" w:rsidP="00C15D56">
      <w:pPr>
        <w:pStyle w:val="NormalWeb"/>
      </w:pPr>
      <w:r>
        <w:t>Margins: 2 cm on all sides</w:t>
      </w:r>
    </w:p>
    <w:p w14:paraId="1A900EC8" w14:textId="77777777" w:rsidR="00C15D56" w:rsidRDefault="00C15D56" w:rsidP="00C15D56">
      <w:pPr>
        <w:pStyle w:val="NormalWeb"/>
      </w:pPr>
      <w:r>
        <w:t>Abstract length: 100-200 words</w:t>
      </w:r>
    </w:p>
    <w:p w14:paraId="2393CFC5" w14:textId="77777777" w:rsidR="00C15D56" w:rsidRDefault="00C15D56" w:rsidP="00C15D56">
      <w:pPr>
        <w:pStyle w:val="NormalWeb"/>
      </w:pPr>
      <w:r>
        <w:t>Full text length: 1000-9000 words</w:t>
      </w:r>
    </w:p>
    <w:p w14:paraId="78968C7C" w14:textId="77777777" w:rsidR="00C15D56" w:rsidRDefault="00C15D56" w:rsidP="00C15D56">
      <w:pPr>
        <w:pStyle w:val="NormalWeb"/>
      </w:pPr>
      <w:r>
        <w:t xml:space="preserve">Reference system: </w:t>
      </w:r>
      <w:hyperlink r:id="rId8" w:history="1">
        <w:r>
          <w:rPr>
            <w:rStyle w:val="Kpr"/>
            <w:rFonts w:eastAsiaTheme="majorEastAsia"/>
            <w:b/>
            <w:bCs/>
          </w:rPr>
          <w:t>APA 7</w:t>
        </w:r>
      </w:hyperlink>
    </w:p>
    <w:p w14:paraId="42985BAC" w14:textId="77777777" w:rsidR="00C15D56" w:rsidRDefault="00C15D56" w:rsidP="00C15D56">
      <w:pPr>
        <w:pStyle w:val="NormalWeb"/>
      </w:pPr>
      <w:r>
        <w:t xml:space="preserve">6. Prepare your abstract or full text in WORD, DOC, or DOCX format and send it to </w:t>
      </w:r>
      <w:hyperlink r:id="rId9" w:history="1">
        <w:r>
          <w:rPr>
            <w:rStyle w:val="Kpr"/>
            <w:rFonts w:eastAsiaTheme="majorEastAsia"/>
          </w:rPr>
          <w:t>usbedconference@gmail.com</w:t>
        </w:r>
      </w:hyperlink>
      <w:r>
        <w:t xml:space="preserve"> within the deadline.</w:t>
      </w:r>
    </w:p>
    <w:p w14:paraId="6A019B3E" w14:textId="77777777" w:rsidR="00C15D56" w:rsidRDefault="00C15D56" w:rsidP="00C15D56">
      <w:pPr>
        <w:pStyle w:val="NormalWeb"/>
      </w:pPr>
      <w:r>
        <w:t xml:space="preserve">7. Wait for the conference program to be announced. Review the program. If you find any errors in your information, please request corrections by contacting </w:t>
      </w:r>
      <w:hyperlink r:id="rId10" w:history="1">
        <w:r>
          <w:rPr>
            <w:rStyle w:val="Kpr"/>
            <w:rFonts w:eastAsiaTheme="majorEastAsia"/>
          </w:rPr>
          <w:t>usbedconference@gmail.com</w:t>
        </w:r>
      </w:hyperlink>
    </w:p>
    <w:p w14:paraId="5AAD777B" w14:textId="77777777" w:rsidR="00C15D56" w:rsidRDefault="00C15D56" w:rsidP="00C15D56">
      <w:pPr>
        <w:pStyle w:val="NormalWeb"/>
      </w:pPr>
      <w:r>
        <w:lastRenderedPageBreak/>
        <w:t>8. If you are attending in person, please be at the announced conference location by 8:30 a.m. on the day of the conference. Arrive at the relevant hall 15 minutes before your scheduled session time and deliver your presentation as directed by the moderator.</w:t>
      </w:r>
    </w:p>
    <w:p w14:paraId="4BCDA158" w14:textId="77777777" w:rsidR="00C15D56" w:rsidRDefault="00C15D56" w:rsidP="00C15D56">
      <w:pPr>
        <w:pStyle w:val="NormalWeb"/>
      </w:pPr>
      <w:r>
        <w:t>For cybersecurity reasons, moderators may not allow external hard drives to be connected to computers in the hall. Therefore, if you plan to use a presentation or computer, please email your files to your moderators before the session time.</w:t>
      </w:r>
    </w:p>
    <w:p w14:paraId="2AB389E2" w14:textId="77777777" w:rsidR="00C15D56" w:rsidRDefault="00C15D56" w:rsidP="00C15D56">
      <w:pPr>
        <w:pStyle w:val="NormalWeb"/>
      </w:pPr>
      <w:r>
        <w:t>Keep in close communication with your moderators and organizers regarding conference events. It is crucial to immediately notify organizers of any changes. Activities (museum entrances, cruises, vehicle transfers, meals, etc.) are scheduled using guest lists. To avoid disruptions, please pay attention to the provided times and notify them immediately of any changes to your personal schedule.</w:t>
      </w:r>
    </w:p>
    <w:p w14:paraId="44BD5F92" w14:textId="77777777" w:rsidR="00C15D56" w:rsidRDefault="00C15D56" w:rsidP="00C15D56">
      <w:pPr>
        <w:pStyle w:val="NormalWeb"/>
      </w:pPr>
      <w:r>
        <w:t>9. If you are an online participant, consider any possible time differences based on your location. Türkiye is located in the GMT +3 time zone. If you are attending from a different location, please adjust your time to Turkish Standard Time. The session times announced in the conference program are based on Turkish Standard Time (Türkiye time).</w:t>
      </w:r>
    </w:p>
    <w:p w14:paraId="30082DEB" w14:textId="77777777" w:rsidR="00C15D56" w:rsidRDefault="00C15D56" w:rsidP="00C15D56">
      <w:pPr>
        <w:pStyle w:val="NormalWeb"/>
      </w:pPr>
      <w:r>
        <w:t>The participation links announced in the conference program and emailed to you are active throughout the day. Connect to the relevant hall's session at least 10 minutes before the scheduled start time.</w:t>
      </w:r>
    </w:p>
    <w:p w14:paraId="44D66DF5" w14:textId="77777777" w:rsidR="00C15D56" w:rsidRDefault="00C15D56" w:rsidP="00C15D56">
      <w:pPr>
        <w:pStyle w:val="NormalWeb"/>
      </w:pPr>
      <w:r>
        <w:t>Ensure your internet connection is stable and reliable in your location.</w:t>
      </w:r>
    </w:p>
    <w:p w14:paraId="714524D2" w14:textId="77777777" w:rsidR="00C15D56" w:rsidRDefault="00C15D56" w:rsidP="00C15D56">
      <w:pPr>
        <w:pStyle w:val="NormalWeb"/>
      </w:pPr>
      <w:r>
        <w:t>If you have a file you will use during the presentation, you can email it to your moderators in advance.</w:t>
      </w:r>
    </w:p>
    <w:p w14:paraId="04A27DCF" w14:textId="77777777" w:rsidR="00C15D56" w:rsidRDefault="00C15D56" w:rsidP="00C15D56">
      <w:pPr>
        <w:pStyle w:val="NormalWeb"/>
      </w:pPr>
      <w:r>
        <w:t>10. Participants who do not present will not receive a certificate of participation, their text will not be published in the conference book, and no refunds will be made.</w:t>
      </w:r>
    </w:p>
    <w:p w14:paraId="68C128DE" w14:textId="77777777" w:rsidR="00C15D56" w:rsidRDefault="00C15D56" w:rsidP="00C15D56">
      <w:pPr>
        <w:pStyle w:val="NormalWeb"/>
      </w:pPr>
      <w:r>
        <w:t>11. Those who present and attend in person will receive a hard copy of their certificate. Certificates for online participants will be emailed.</w:t>
      </w:r>
    </w:p>
    <w:p w14:paraId="5549AF1A" w14:textId="77777777" w:rsidR="00C15D56" w:rsidRDefault="00C15D56" w:rsidP="00C15D56">
      <w:pPr>
        <w:pStyle w:val="NormalWeb"/>
      </w:pPr>
      <w:r>
        <w:t>12. The conference book will be published after preparations are completed. The book will be emailed to all participants as a PDF.</w:t>
      </w:r>
    </w:p>
    <w:p w14:paraId="06CF6C37" w14:textId="77777777" w:rsidR="00C15D56" w:rsidRDefault="00C15D56" w:rsidP="00C15D56">
      <w:pPr>
        <w:pStyle w:val="NormalWeb"/>
      </w:pPr>
      <w:r>
        <w:t xml:space="preserve">13. Those who wish to publish their papers in the </w:t>
      </w:r>
      <w:hyperlink r:id="rId11" w:history="1">
        <w:r>
          <w:rPr>
            <w:rStyle w:val="Kpr"/>
            <w:rFonts w:eastAsiaTheme="majorEastAsia"/>
            <w:b/>
            <w:bCs/>
          </w:rPr>
          <w:t>USBED Journal</w:t>
        </w:r>
      </w:hyperlink>
      <w:r>
        <w:t xml:space="preserve"> rather than the conference book can submit their full papers to the USBED Journal separately. The publication and evaluation conditions of the USBED Journal differ significantly from those of the USBED Conference, and the USBED Journal does not guarantee that it will publish papers presented at the conference.</w:t>
      </w:r>
    </w:p>
    <w:p w14:paraId="6F0B9003" w14:textId="624680F0" w:rsidR="00B76CB4" w:rsidRPr="00C15D56" w:rsidRDefault="00B76CB4" w:rsidP="00C15D56"/>
    <w:sectPr w:rsidR="00B76CB4" w:rsidRPr="00C15D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65F61"/>
    <w:multiLevelType w:val="multilevel"/>
    <w:tmpl w:val="C0ECD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0F1798"/>
    <w:multiLevelType w:val="hybridMultilevel"/>
    <w:tmpl w:val="322C24FA"/>
    <w:lvl w:ilvl="0" w:tplc="8A52D364">
      <w:start w:val="1"/>
      <w:numFmt w:val="decimal"/>
      <w:lvlText w:val="%1."/>
      <w:lvlJc w:val="left"/>
      <w:pPr>
        <w:ind w:left="720" w:hanging="360"/>
      </w:pPr>
      <w:rPr>
        <w:rFonts w:eastAsia="Times New Roman" w:hint="default"/>
        <w:color w:val="0F1115"/>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3D72A29"/>
    <w:multiLevelType w:val="multilevel"/>
    <w:tmpl w:val="2DEC3C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19510F"/>
    <w:multiLevelType w:val="multilevel"/>
    <w:tmpl w:val="DF86B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1D7265"/>
    <w:multiLevelType w:val="multilevel"/>
    <w:tmpl w:val="AA3C57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5763889">
    <w:abstractNumId w:val="0"/>
  </w:num>
  <w:num w:numId="2" w16cid:durableId="1740976337">
    <w:abstractNumId w:val="4"/>
  </w:num>
  <w:num w:numId="3" w16cid:durableId="1083648948">
    <w:abstractNumId w:val="3"/>
  </w:num>
  <w:num w:numId="4" w16cid:durableId="1638607205">
    <w:abstractNumId w:val="2"/>
  </w:num>
  <w:num w:numId="5" w16cid:durableId="965087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BD7"/>
    <w:rsid w:val="0006100F"/>
    <w:rsid w:val="00097BD7"/>
    <w:rsid w:val="001366B1"/>
    <w:rsid w:val="001E148B"/>
    <w:rsid w:val="00270207"/>
    <w:rsid w:val="00325D0C"/>
    <w:rsid w:val="005A72FF"/>
    <w:rsid w:val="00683E78"/>
    <w:rsid w:val="009A7BE8"/>
    <w:rsid w:val="00A64EB8"/>
    <w:rsid w:val="00AE13A6"/>
    <w:rsid w:val="00B76CB4"/>
    <w:rsid w:val="00B91143"/>
    <w:rsid w:val="00C15D56"/>
    <w:rsid w:val="00D85906"/>
    <w:rsid w:val="00DD63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94D4A1B"/>
  <w15:chartTrackingRefBased/>
  <w15:docId w15:val="{0BD6CA87-5DC0-3A49-9392-4082F0554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97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097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097BD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97BD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97BD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97BD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97BD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97BD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97BD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97BD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097BD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097BD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97BD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97BD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97BD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97BD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97BD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97BD7"/>
    <w:rPr>
      <w:rFonts w:eastAsiaTheme="majorEastAsia" w:cstheme="majorBidi"/>
      <w:color w:val="272727" w:themeColor="text1" w:themeTint="D8"/>
    </w:rPr>
  </w:style>
  <w:style w:type="paragraph" w:styleId="KonuBal">
    <w:name w:val="Title"/>
    <w:basedOn w:val="Normal"/>
    <w:next w:val="Normal"/>
    <w:link w:val="KonuBalChar"/>
    <w:uiPriority w:val="10"/>
    <w:qFormat/>
    <w:rsid w:val="00097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97BD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97BD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97BD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97BD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97BD7"/>
    <w:rPr>
      <w:i/>
      <w:iCs/>
      <w:color w:val="404040" w:themeColor="text1" w:themeTint="BF"/>
    </w:rPr>
  </w:style>
  <w:style w:type="paragraph" w:styleId="ListeParagraf">
    <w:name w:val="List Paragraph"/>
    <w:basedOn w:val="Normal"/>
    <w:uiPriority w:val="34"/>
    <w:qFormat/>
    <w:rsid w:val="00097BD7"/>
    <w:pPr>
      <w:ind w:left="720"/>
      <w:contextualSpacing/>
    </w:pPr>
  </w:style>
  <w:style w:type="character" w:styleId="GlVurgulama">
    <w:name w:val="Intense Emphasis"/>
    <w:basedOn w:val="VarsaylanParagrafYazTipi"/>
    <w:uiPriority w:val="21"/>
    <w:qFormat/>
    <w:rsid w:val="00097BD7"/>
    <w:rPr>
      <w:i/>
      <w:iCs/>
      <w:color w:val="0F4761" w:themeColor="accent1" w:themeShade="BF"/>
    </w:rPr>
  </w:style>
  <w:style w:type="paragraph" w:styleId="GlAlnt">
    <w:name w:val="Intense Quote"/>
    <w:basedOn w:val="Normal"/>
    <w:next w:val="Normal"/>
    <w:link w:val="GlAlntChar"/>
    <w:uiPriority w:val="30"/>
    <w:qFormat/>
    <w:rsid w:val="00097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97BD7"/>
    <w:rPr>
      <w:i/>
      <w:iCs/>
      <w:color w:val="0F4761" w:themeColor="accent1" w:themeShade="BF"/>
    </w:rPr>
  </w:style>
  <w:style w:type="character" w:styleId="GlBavuru">
    <w:name w:val="Intense Reference"/>
    <w:basedOn w:val="VarsaylanParagrafYazTipi"/>
    <w:uiPriority w:val="32"/>
    <w:qFormat/>
    <w:rsid w:val="00097BD7"/>
    <w:rPr>
      <w:b/>
      <w:bCs/>
      <w:smallCaps/>
      <w:color w:val="0F4761" w:themeColor="accent1" w:themeShade="BF"/>
      <w:spacing w:val="5"/>
    </w:rPr>
  </w:style>
  <w:style w:type="paragraph" w:customStyle="1" w:styleId="ds-markdown-paragraph">
    <w:name w:val="ds-markdown-paragraph"/>
    <w:basedOn w:val="Normal"/>
    <w:rsid w:val="00097BD7"/>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097BD7"/>
    <w:rPr>
      <w:b/>
      <w:bCs/>
    </w:rPr>
  </w:style>
  <w:style w:type="character" w:styleId="Vurgu">
    <w:name w:val="Emphasis"/>
    <w:basedOn w:val="VarsaylanParagrafYazTipi"/>
    <w:uiPriority w:val="20"/>
    <w:qFormat/>
    <w:rsid w:val="00097BD7"/>
    <w:rPr>
      <w:i/>
      <w:iCs/>
    </w:rPr>
  </w:style>
  <w:style w:type="character" w:styleId="Kpr">
    <w:name w:val="Hyperlink"/>
    <w:basedOn w:val="VarsaylanParagrafYazTipi"/>
    <w:uiPriority w:val="99"/>
    <w:unhideWhenUsed/>
    <w:rsid w:val="00097BD7"/>
    <w:rPr>
      <w:color w:val="0000FF"/>
      <w:u w:val="single"/>
    </w:rPr>
  </w:style>
  <w:style w:type="character" w:styleId="zmlenmeyenBahsetme">
    <w:name w:val="Unresolved Mention"/>
    <w:basedOn w:val="VarsaylanParagrafYazTipi"/>
    <w:uiPriority w:val="99"/>
    <w:semiHidden/>
    <w:unhideWhenUsed/>
    <w:rsid w:val="001E148B"/>
    <w:rPr>
      <w:color w:val="605E5C"/>
      <w:shd w:val="clear" w:color="auto" w:fill="E1DFDD"/>
    </w:rPr>
  </w:style>
  <w:style w:type="paragraph" w:styleId="NormalWeb">
    <w:name w:val="Normal (Web)"/>
    <w:basedOn w:val="Normal"/>
    <w:uiPriority w:val="99"/>
    <w:semiHidden/>
    <w:unhideWhenUsed/>
    <w:rsid w:val="00C15D56"/>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sbed.org/wp-content/uploads/2025/11/APA-7-short-reference-guid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usbed.org/wp-content/uploads/2025/11/Abstract-Full-Text-Preparation-Template.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sbed.org/wp-content/uploads/2025/11/APA-7-short-reference-guide.pdf" TargetMode="External"/><Relationship Id="rId11" Type="http://schemas.openxmlformats.org/officeDocument/2006/relationships/hyperlink" Target="https://dergipark.org.tr/en/pub/usbed" TargetMode="External"/><Relationship Id="rId5" Type="http://schemas.openxmlformats.org/officeDocument/2006/relationships/hyperlink" Target="mailto:usbedconference@gmail.com" TargetMode="External"/><Relationship Id="rId10" Type="http://schemas.openxmlformats.org/officeDocument/2006/relationships/hyperlink" Target="mailto:usbedconference@gmail.com" TargetMode="External"/><Relationship Id="rId4" Type="http://schemas.openxmlformats.org/officeDocument/2006/relationships/webSettings" Target="webSettings.xml"/><Relationship Id="rId9" Type="http://schemas.openxmlformats.org/officeDocument/2006/relationships/hyperlink" Target="mailto:usbedconference@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696</Words>
  <Characters>3970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5</cp:revision>
  <dcterms:created xsi:type="dcterms:W3CDTF">2025-10-26T09:13:00Z</dcterms:created>
  <dcterms:modified xsi:type="dcterms:W3CDTF">2025-11-29T10:52:00Z</dcterms:modified>
</cp:coreProperties>
</file>